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1A" w:rsidRPr="00297B4B" w:rsidRDefault="00F9761A" w:rsidP="0020757F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ind w:firstLine="142"/>
        <w:jc w:val="right"/>
        <w:rPr>
          <w:rFonts w:ascii="Times New Roman" w:hAnsi="Times New Roman"/>
          <w:sz w:val="24"/>
          <w:szCs w:val="24"/>
        </w:rPr>
      </w:pPr>
      <w:r w:rsidRPr="00297B4B">
        <w:rPr>
          <w:rFonts w:ascii="Times New Roman" w:hAnsi="Times New Roman"/>
          <w:sz w:val="24"/>
          <w:szCs w:val="24"/>
        </w:rPr>
        <w:t xml:space="preserve">          </w:t>
      </w:r>
      <w:bookmarkStart w:id="0" w:name="Par723"/>
      <w:bookmarkEnd w:id="0"/>
      <w:r w:rsidR="0020757F">
        <w:rPr>
          <w:rFonts w:ascii="Times New Roman" w:hAnsi="Times New Roman"/>
          <w:sz w:val="24"/>
          <w:szCs w:val="24"/>
        </w:rPr>
        <w:t>Приложение 2</w:t>
      </w:r>
    </w:p>
    <w:p w:rsidR="00F9761A" w:rsidRDefault="00F9761A" w:rsidP="00F9761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 w:rsidRPr="00297B4B">
        <w:rPr>
          <w:rFonts w:ascii="Times New Roman" w:hAnsi="Times New Roman"/>
          <w:sz w:val="24"/>
          <w:szCs w:val="24"/>
        </w:rPr>
        <w:t xml:space="preserve">Отчет о реализации муниципальной программы </w:t>
      </w:r>
      <w:r>
        <w:rPr>
          <w:rFonts w:ascii="Times New Roman" w:hAnsi="Times New Roman"/>
          <w:sz w:val="24"/>
          <w:szCs w:val="24"/>
        </w:rPr>
        <w:t>«Ремонт и замена оборудования на объектах коммунального хозяйства Лоухского</w:t>
      </w:r>
    </w:p>
    <w:p w:rsidR="00F9761A" w:rsidRPr="00297B4B" w:rsidRDefault="00F9761A" w:rsidP="00F9761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C4838">
        <w:rPr>
          <w:rFonts w:ascii="Times New Roman" w:hAnsi="Times New Roman"/>
          <w:sz w:val="24"/>
          <w:szCs w:val="24"/>
          <w:u w:val="single"/>
        </w:rPr>
        <w:t>муниципального района на 2015-2020 годы»</w:t>
      </w:r>
    </w:p>
    <w:p w:rsidR="00F9761A" w:rsidRPr="000B11D6" w:rsidRDefault="00F9761A" w:rsidP="00F9761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0B11D6">
        <w:rPr>
          <w:rFonts w:ascii="Times New Roman" w:hAnsi="Times New Roman"/>
          <w:sz w:val="16"/>
          <w:szCs w:val="16"/>
        </w:rPr>
        <w:t xml:space="preserve">( наименование программы) </w:t>
      </w:r>
    </w:p>
    <w:p w:rsidR="00F9761A" w:rsidRPr="00491B8B" w:rsidRDefault="00F9761A" w:rsidP="0020757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1B8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1B8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491B8B">
        <w:rPr>
          <w:rFonts w:ascii="Times New Roman" w:hAnsi="Times New Roman"/>
          <w:sz w:val="24"/>
          <w:szCs w:val="24"/>
        </w:rPr>
        <w:t>год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8"/>
        <w:gridCol w:w="1910"/>
        <w:gridCol w:w="144"/>
        <w:gridCol w:w="1274"/>
        <w:gridCol w:w="1558"/>
        <w:gridCol w:w="1844"/>
        <w:gridCol w:w="1417"/>
        <w:gridCol w:w="992"/>
        <w:gridCol w:w="1701"/>
        <w:gridCol w:w="568"/>
        <w:gridCol w:w="692"/>
        <w:gridCol w:w="900"/>
        <w:gridCol w:w="1900"/>
        <w:gridCol w:w="53"/>
      </w:tblGrid>
      <w:tr w:rsidR="00F9761A" w:rsidRPr="005B3E5E" w:rsidTr="006778E5">
        <w:trPr>
          <w:gridAfter w:val="1"/>
          <w:wAfter w:w="53" w:type="dxa"/>
          <w:trHeight w:val="958"/>
          <w:tblHeader/>
          <w:tblCellSpacing w:w="5" w:type="nil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F9761A" w:rsidRPr="005B3E5E" w:rsidTr="006778E5">
        <w:trPr>
          <w:gridAfter w:val="1"/>
          <w:wAfter w:w="53" w:type="dxa"/>
          <w:trHeight w:val="640"/>
          <w:tblHeader/>
          <w:tblCellSpacing w:w="5" w:type="nil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</w:t>
            </w:r>
            <w:proofErr w:type="spell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-нения</w:t>
            </w:r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blHeader/>
          <w:tblCellSpacing w:w="5" w:type="nil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9761A" w:rsidRPr="005B3E5E" w:rsidTr="006778E5">
        <w:trPr>
          <w:trHeight w:val="1609"/>
          <w:tblCellSpacing w:w="5" w:type="nil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</w:t>
            </w:r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Ремонт и замена  оборудования на объектах водоснабжения                   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цели:    </w:t>
            </w:r>
          </w:p>
          <w:p w:rsidR="00866A32" w:rsidRDefault="00866A3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аварий и инцидентов в год на объектах</w:t>
            </w:r>
            <w:r w:rsidR="00F9761A"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778E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водоснабжения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жалоб населения на услугу водоснабжения</w:t>
            </w:r>
          </w:p>
          <w:p w:rsidR="006778E5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аварий и инцидентов в год на объектах</w:t>
            </w:r>
            <w:r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778E5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водоотведения</w:t>
            </w:r>
          </w:p>
          <w:p w:rsidR="00F9761A" w:rsidRPr="00431AFC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жалоб н</w:t>
            </w:r>
            <w:r w:rsidR="00366DFA">
              <w:rPr>
                <w:rFonts w:ascii="Times New Roman" w:eastAsia="Times New Roman" w:hAnsi="Times New Roman" w:cs="Times New Roman"/>
                <w:sz w:val="20"/>
                <w:szCs w:val="20"/>
              </w:rPr>
              <w:t>аселения на услугу водоотведения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20757F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20757F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4B0D5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E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E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20757F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33,0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20757F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233,3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Лоухского муниципального района, МКУ «Районное управление коммунального хозяйства»</w:t>
            </w:r>
          </w:p>
          <w:p w:rsidR="00F9761A" w:rsidRPr="005B3E5E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Ресурсоснабжающая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организация.</w:t>
            </w:r>
          </w:p>
        </w:tc>
      </w:tr>
      <w:tr w:rsidR="00F9761A" w:rsidRPr="005B3E5E" w:rsidTr="006778E5">
        <w:trPr>
          <w:gridAfter w:val="1"/>
          <w:wAfter w:w="53" w:type="dxa"/>
          <w:trHeight w:val="1608"/>
          <w:tblCellSpacing w:w="5" w:type="nil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Задача3. Ремонт и замена оборудования на объектах водоотведения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C244C0">
        <w:trPr>
          <w:gridAfter w:val="1"/>
          <w:wAfter w:w="53" w:type="dxa"/>
          <w:trHeight w:val="70"/>
          <w:tblCellSpacing w:w="5" w:type="nil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976"/>
          <w:tblCellSpacing w:w="5" w:type="nil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20757F" w:rsidP="0020757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и замена оборудования на объектах водоснабжения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705720" w:rsidP="0016279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6279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976"/>
          <w:tblCellSpacing w:w="5" w:type="nil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Pr="005B3E5E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и замена оборудования на объектах водоотведения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83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1.Лоухское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холодного водоснабжения по адресу: </w:t>
            </w:r>
            <w:proofErr w:type="spellStart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gramStart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оухи</w:t>
            </w:r>
            <w:proofErr w:type="spellEnd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,  пер. Новый,20 - пер. Рабочий,7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3-й квартал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1580,7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1580,7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2.1.16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6436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2.1.17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6436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Многоступенчатый насос </w:t>
            </w:r>
            <w:proofErr w:type="spellStart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>Wilo</w:t>
            </w:r>
            <w:proofErr w:type="spellEnd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MC 304 1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2.1.19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>п.  Лоухи. Приобретение сварочного аппарата для сварки полиэтиленовых труб диаметром до 250 мм с доставкой в Лоухи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2.1.20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п. Лоухи. Приобретение бензинового генератора 5кВт с доставкой в Лоухи.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2.1.21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п. Лоухи. Приобретение аварийного запаса материалов для ремонта водопроводных сетей по заявке МУП "ЛКЦ"</w:t>
            </w:r>
            <w:proofErr w:type="gram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2.1.22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работ на участке трубопровода холодного водоснабжения  п.г.т. Лоухи, пер. Новый,20 - пер</w:t>
            </w:r>
            <w:proofErr w:type="gram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абочий ,7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227,6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227,6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2.1.23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96EA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трубопровода холодного водоснабжения (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соместная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прокладка сетей водоснабжения с сетями теплоснабжения) на участке ул. Шмагрина</w:t>
            </w:r>
            <w:proofErr w:type="gram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.14 - д.9, 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Лоухи, 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районаРК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Д50мм - 70пм ПНД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сентябрь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150,1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2.1.24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993B60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трассы ХВС по ул. Южная п. Лоухи общей протяженностью 847 м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1912,3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1852,6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2.1.25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993B60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3.Пяозерское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993B60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Скважинный насос ЭЦВ 6-10-80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1F7046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ХВС протяженностью 17 м по адресу: ул. Дружбы ,29п. </w:t>
            </w:r>
            <w:proofErr w:type="spellStart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Пяозерский</w:t>
            </w:r>
            <w:proofErr w:type="spellEnd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5E30FC">
              <w:rPr>
                <w:rFonts w:ascii="Times New Roman" w:eastAsia="Times New Roman" w:hAnsi="Times New Roman" w:cs="Times New Roman"/>
                <w:sz w:val="20"/>
                <w:szCs w:val="20"/>
              </w:rPr>
              <w:t>оябрь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266,5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2.3.6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1F7046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1F7046" w:rsidTr="006778E5">
        <w:trPr>
          <w:gridAfter w:val="1"/>
          <w:wAfter w:w="53" w:type="dxa"/>
          <w:trHeight w:val="225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Малиновараккское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2.4.2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холодного водоснабжения ВНС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</w:t>
            </w:r>
            <w:proofErr w:type="gramStart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людяная,д.3 Малиновая </w:t>
            </w:r>
            <w:proofErr w:type="spellStart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протяженностью 668 м.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726,0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726,0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734,6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734,6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2.4.3.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Приобретение насоса  ЭЦВ 6-6,5-140   с материалами для монтажа : труба ПНД63- 10 п.м., Переход ПНД 63 на ДУ 50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нр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компрессионный латунный, отвод 90 гр. ПНД 63 компрессионный -2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 отвод 90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gram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НД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63 *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компрессионный пластиковый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шт.без доставки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95647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Вертикальный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повысительный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Calpeda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MXV 25-214/C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62,9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2.4.6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водопровода по ул. Лесная п. Малиновая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колодца №1 до №2 протяженностью 103 м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159,8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159,8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2.4.7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водопровода по ул. Лесная п. </w:t>
            </w: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Малиновая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колодца №2 до №3 протяженностью 116 м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140,2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2.4.8.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 трубопровода холодного водоснабжения по ул. Слюдяная,10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Республики Карелия, Д63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33 п.м., Д25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41 п.м. ПНД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225,2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2.4.9.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трубопровлда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холодного водоснабжения на участке по ул. Слюдяная</w:t>
            </w:r>
            <w:proofErr w:type="gram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.16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Лесная,12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РК Д63-384 п.м. ПНД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727,9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727,9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2.4.10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ХВС по ул. Лесная ВК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Слюдяная,8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протяженностью 84 м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138,5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2.4.11.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участка водопровода ХВС от д.№1по ул</w:t>
            </w:r>
            <w:proofErr w:type="gram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есная до д.8  ул. Советская и до водоразборной колонка до ул. Советская, 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3E76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3E76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540,9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540,9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E6C88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2.4.13 -2.4.14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 участка водопровода ХВС от водопроводного колодца возле д.№16 по ул. Слюдяная до д.№10 по ул. Слюдяная, п. Малиновая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E6C88" w:rsidRPr="008712B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участка водопровода ХВС от д.18 по ул. Слюдяная до центрального колодца по 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людяная,д.16 п. Малиновая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01.06.2021 г.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DE6C88" w:rsidRDefault="00DE6C88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DE6C88" w:rsidRDefault="00DE6C88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1502,8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Pr="00D3296C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Pr="00260F9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2.4.14.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Устранение аварии по утечке в водопроводе ул. Слюдяная в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="00F9761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5.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Кестеньгское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Скважинный насос ЭЦВ 6-10-80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2.5.6.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участка трубопровода ХВС по адресу </w:t>
            </w:r>
            <w:proofErr w:type="gram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К, п. </w:t>
            </w:r>
            <w:proofErr w:type="spell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Кестеньга</w:t>
            </w:r>
            <w:proofErr w:type="spell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, ул. Сухорукова - ул. Совхозная"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1106,3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1040,8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2.5.7.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6.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Амбарнское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2.6.2.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2.6.3.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Скважинный насос ЭЦВ 6-10-80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Многоступенчатый насос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Wilo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MC 304 1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54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7.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Плотинское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2.7.2.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Вертикальный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повысительный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Calpeda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MXV 25-214/C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Утепление участков водопровода по адресам пер. Лесной</w:t>
            </w:r>
            <w:proofErr w:type="gram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.1, ул. Школьная,д.20, пер. Лесной,д.5, п. Плотина, Лоухского района, РК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730,4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44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.   ВОДООТВЕДЕНИЕ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КОС</w:t>
            </w:r>
          </w:p>
        </w:tc>
      </w:tr>
      <w:tr w:rsidR="00F9761A" w:rsidRPr="005B3E5E" w:rsidTr="006778E5">
        <w:trPr>
          <w:gridAfter w:val="1"/>
          <w:wAfter w:w="53" w:type="dxa"/>
          <w:trHeight w:val="244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Лоухское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3.1.6.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Фекальный насос Вихрь ФН 750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E3080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 муниципального района,</w:t>
            </w:r>
          </w:p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«Районное управление коммунального хозяйства»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3.1.7.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Питон-Е (RD-E-SG-B) для прочистки наружных сетей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53884" w:rsidRDefault="00F9761A" w:rsidP="0095647A">
            <w:pPr>
              <w:ind w:firstLine="0"/>
              <w:jc w:val="left"/>
              <w:rPr>
                <w:rFonts w:ascii="Times New Roman" w:hAnsi="Times New Roman"/>
              </w:rPr>
            </w:pPr>
            <w:r w:rsidRPr="00453884">
              <w:rPr>
                <w:rFonts w:ascii="Times New Roman" w:hAnsi="Times New Roman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382,3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 муниципального района,</w:t>
            </w:r>
          </w:p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«Районное управление коммунального </w:t>
            </w: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хозяйства»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E307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3.1.8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вакуумный КО-510.02.16.000-04 (правое вращение)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 муниципального района,</w:t>
            </w:r>
          </w:p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«Районное управление коммунального хозяйства»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3.1.9.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Приобретение мотопомпы для сильнозагрязненной воды </w:t>
            </w:r>
            <w:proofErr w:type="spellStart"/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Koshin</w:t>
            </w:r>
            <w:proofErr w:type="spellEnd"/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KTH-50X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3.1.10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вакуумной машины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2719,7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743874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2608,0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743874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3.1.11.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аварийного запаса материалов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8700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137,</w:t>
            </w:r>
            <w:r w:rsidR="0098700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95647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3.1.12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3.1.13.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запчастей на вакуумную машину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C244C0">
        <w:trPr>
          <w:gridAfter w:val="1"/>
          <w:wAfter w:w="53" w:type="dxa"/>
          <w:trHeight w:val="129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Пяозер</w:t>
            </w:r>
            <w:bookmarkStart w:id="1" w:name="_GoBack"/>
            <w:bookmarkEnd w:id="1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3.2.5. 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 проектно-сметной документации по объекту «Реконструкция канализационных очистных сооружений </w:t>
            </w:r>
            <w:proofErr w:type="spellStart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Пяозерский</w:t>
            </w:r>
            <w:proofErr w:type="spellEnd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МР»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РК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3.2.7.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Фекальный насос DAB FKV 100 75.4 T5 400Y/D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503,6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503,6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3.2.8.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025CF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Таль цепная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3.2.9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Амбарнское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3.3.2.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53C5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Фекальный насос Вихрь ФН 750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3.3.3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53C5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6A68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4.Чупинское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53C5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канализационн</w:t>
            </w:r>
            <w:proofErr w:type="gram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очистных сооружений в </w:t>
            </w:r>
            <w:proofErr w:type="spell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Чупа Лоухского </w:t>
            </w:r>
            <w:r w:rsidR="00B759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 Республики Карелия на 2016 год, в том числе</w:t>
            </w:r>
            <w:proofErr w:type="gram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Всего, в.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87005" w:rsidRDefault="00987005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РФ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РК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12996,3</w:t>
            </w: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8460</w:t>
            </w: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4536,3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8405,8</w:t>
            </w:r>
          </w:p>
          <w:p w:rsidR="0095647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4406,2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3999,6</w:t>
            </w:r>
          </w:p>
          <w:p w:rsidR="00987005" w:rsidRPr="00D3296C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64,7</w:t>
            </w: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88,2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3296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3296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C21F3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0E0AC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B3E5E">
              <w:rPr>
                <w:rFonts w:ascii="Times New Roman" w:hAnsi="Times New Roman"/>
                <w:sz w:val="20"/>
                <w:szCs w:val="20"/>
              </w:rPr>
              <w:t xml:space="preserve">Всего:    </w:t>
            </w:r>
          </w:p>
          <w:p w:rsidR="005D2D97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B3E5E">
              <w:rPr>
                <w:rFonts w:ascii="Times New Roman" w:hAnsi="Times New Roman"/>
                <w:sz w:val="20"/>
                <w:szCs w:val="20"/>
              </w:rPr>
              <w:t xml:space="preserve">в т.ч.:   </w:t>
            </w:r>
          </w:p>
          <w:p w:rsidR="00F9761A" w:rsidRDefault="005D2D97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бюджет РФ</w:t>
            </w:r>
            <w:r w:rsidR="00F9761A" w:rsidRPr="005B3E5E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F9761A" w:rsidRPr="00260F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761A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бюджет РК</w:t>
            </w:r>
            <w:r w:rsidRPr="00FE308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F9761A" w:rsidRDefault="00F9761A" w:rsidP="005D2D97">
            <w:pPr>
              <w:ind w:firstLine="0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60F98">
              <w:rPr>
                <w:rFonts w:ascii="Times New Roman" w:hAnsi="Times New Roman"/>
                <w:sz w:val="20"/>
                <w:szCs w:val="20"/>
              </w:rPr>
              <w:t>бюджет ЛМР</w:t>
            </w:r>
            <w:proofErr w:type="gramStart"/>
            <w:r w:rsidRPr="00FE30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3F7C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="00B03F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28045,6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2D97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8460,0</w:t>
            </w:r>
          </w:p>
          <w:p w:rsidR="00F9761A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4536,6</w:t>
            </w:r>
          </w:p>
          <w:p w:rsidR="00F9761A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15049,3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6CAF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21690,8</w:t>
            </w:r>
          </w:p>
          <w:p w:rsidR="00D06CAF" w:rsidRDefault="00D06CAF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2D97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4406,2</w:t>
            </w:r>
          </w:p>
          <w:p w:rsidR="00D06CAF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3999,6</w:t>
            </w:r>
          </w:p>
          <w:p w:rsidR="00B03F7C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13285,0</w:t>
            </w:r>
          </w:p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3F7C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2D97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  <w:p w:rsidR="00B03F7C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88,2</w:t>
            </w:r>
          </w:p>
          <w:p w:rsidR="00B03F7C" w:rsidRPr="0024460B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C21F3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7C" w:rsidRPr="005B3E5E" w:rsidRDefault="00B03F7C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7C" w:rsidRPr="005B3E5E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9761A" w:rsidRPr="005B3E5E" w:rsidRDefault="00F9761A" w:rsidP="00F9761A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</w:p>
    <w:p w:rsidR="0095647A" w:rsidRDefault="0095647A"/>
    <w:sectPr w:rsidR="0095647A" w:rsidSect="0095647A">
      <w:pgSz w:w="16838" w:h="11906" w:orient="landscape"/>
      <w:pgMar w:top="454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F6AF0"/>
    <w:multiLevelType w:val="hybridMultilevel"/>
    <w:tmpl w:val="FF425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61A"/>
    <w:rsid w:val="00063E76"/>
    <w:rsid w:val="00162793"/>
    <w:rsid w:val="00194851"/>
    <w:rsid w:val="001E0FAE"/>
    <w:rsid w:val="001F49E4"/>
    <w:rsid w:val="0020757F"/>
    <w:rsid w:val="002275D2"/>
    <w:rsid w:val="00265156"/>
    <w:rsid w:val="00267A9D"/>
    <w:rsid w:val="00366DFA"/>
    <w:rsid w:val="004B0D57"/>
    <w:rsid w:val="005167F1"/>
    <w:rsid w:val="005D2D97"/>
    <w:rsid w:val="005E30FC"/>
    <w:rsid w:val="006778E5"/>
    <w:rsid w:val="00705720"/>
    <w:rsid w:val="00743874"/>
    <w:rsid w:val="00800A0C"/>
    <w:rsid w:val="00861A12"/>
    <w:rsid w:val="00866A32"/>
    <w:rsid w:val="00883F02"/>
    <w:rsid w:val="0095647A"/>
    <w:rsid w:val="00987005"/>
    <w:rsid w:val="00994DAE"/>
    <w:rsid w:val="00B03F7C"/>
    <w:rsid w:val="00B75979"/>
    <w:rsid w:val="00C244C0"/>
    <w:rsid w:val="00D06CAF"/>
    <w:rsid w:val="00D1700C"/>
    <w:rsid w:val="00D3296C"/>
    <w:rsid w:val="00DC7CEB"/>
    <w:rsid w:val="00DE6C88"/>
    <w:rsid w:val="00F856B1"/>
    <w:rsid w:val="00F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1A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976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1437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2021-03-12T13:17:00Z</cp:lastPrinted>
  <dcterms:created xsi:type="dcterms:W3CDTF">2020-12-28T13:05:00Z</dcterms:created>
  <dcterms:modified xsi:type="dcterms:W3CDTF">2021-03-12T13:20:00Z</dcterms:modified>
</cp:coreProperties>
</file>